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274FB" w14:textId="77777777" w:rsidR="00204B02" w:rsidRDefault="00204B02" w:rsidP="00204B02">
      <w:pPr>
        <w:pStyle w:val="NormalWeb"/>
      </w:pPr>
      <w:r>
        <w:rPr>
          <w:rFonts w:ascii="Arial" w:hAnsi="Arial" w:cs="Arial"/>
        </w:rPr>
        <w:t>Dear [Company Name] Team,</w:t>
      </w:r>
    </w:p>
    <w:p w14:paraId="770E80DF" w14:textId="77777777" w:rsidR="00204B02" w:rsidRDefault="00204B02" w:rsidP="00204B02">
      <w:pPr>
        <w:pStyle w:val="NormalWeb"/>
      </w:pPr>
      <w:r>
        <w:rPr>
          <w:rFonts w:ascii="Arial" w:hAnsi="Arial" w:cs="Arial"/>
        </w:rPr>
        <w:t xml:space="preserve">The Captain Paul Watson Foundation’s vessel, </w:t>
      </w:r>
      <w:proofErr w:type="spellStart"/>
      <w:r>
        <w:rPr>
          <w:rStyle w:val="Emphasis"/>
          <w:rFonts w:ascii="Arial" w:eastAsiaTheme="majorEastAsia" w:hAnsi="Arial" w:cs="Arial"/>
        </w:rPr>
        <w:t>Bandero</w:t>
      </w:r>
      <w:proofErr w:type="spellEnd"/>
      <w:r>
        <w:rPr>
          <w:rFonts w:ascii="Arial" w:hAnsi="Arial" w:cs="Arial"/>
        </w:rPr>
        <w:t>, has departed for the Southern Ocean as part of Operation Krill Wars, a campaign focused on protecting marine ecosystems from the escalating industrial harvest of Antarctic krill.</w:t>
      </w:r>
    </w:p>
    <w:p w14:paraId="0272D3FE" w14:textId="77777777" w:rsidR="00204B02" w:rsidRDefault="00204B02" w:rsidP="00204B02">
      <w:pPr>
        <w:pStyle w:val="NormalWeb"/>
      </w:pPr>
      <w:r>
        <w:rPr>
          <w:rFonts w:ascii="Arial" w:hAnsi="Arial" w:cs="Arial"/>
        </w:rPr>
        <w:t>Krill are a foundational species in the Southern Ocean food web. Whales, seals, penguins, seabirds, and other marine life depend on them for survival. In recent seasons, more than 30 industrial trawlers have extracted record volumes of krill, much of which is processed into Omega-3 supplements and aquaculture feed.</w:t>
      </w:r>
    </w:p>
    <w:p w14:paraId="0A3B56D2" w14:textId="77777777" w:rsidR="00204B02" w:rsidRDefault="00204B02" w:rsidP="00204B02">
      <w:pPr>
        <w:pStyle w:val="NormalWeb"/>
      </w:pPr>
      <w:r>
        <w:rPr>
          <w:rFonts w:ascii="Arial" w:hAnsi="Arial" w:cs="Arial"/>
        </w:rPr>
        <w:t>Because Antarctic baleen whales and other marine species rely heavily on krill, this level of concentrated harvest raises growing ecological and reputational concerns. Scientists also recognize krill as important contributors to ocean carbon sequestration, linking their depletion to broader climate implications.</w:t>
      </w:r>
    </w:p>
    <w:p w14:paraId="217E7BD4" w14:textId="77777777" w:rsidR="00204B02" w:rsidRDefault="00204B02" w:rsidP="00204B02">
      <w:pPr>
        <w:pStyle w:val="NormalWeb"/>
      </w:pPr>
      <w:r>
        <w:rPr>
          <w:rFonts w:ascii="Arial" w:hAnsi="Arial" w:cs="Arial"/>
        </w:rPr>
        <w:t>We understand that your company currently carries krill- or fish-derived Omega-3 supplements. As sustainability expectations increase among consumers, this presents a strategic opportunity to transition toward plant-based, whale-safe alternatives such as flaxseed oil, algal oil, canola, soy, and walnut-derived Omega-3s, products that are effective, scalable, and increasingly preferred by environmentally conscious customers.</w:t>
      </w:r>
    </w:p>
    <w:p w14:paraId="0C612DB4" w14:textId="77777777" w:rsidR="00204B02" w:rsidRDefault="00204B02" w:rsidP="00204B02">
      <w:pPr>
        <w:pStyle w:val="NormalWeb"/>
      </w:pPr>
      <w:r>
        <w:rPr>
          <w:rFonts w:ascii="Arial" w:hAnsi="Arial" w:cs="Arial"/>
        </w:rPr>
        <w:t>Companies that proactively adopt biodiversity-safe sourcing demonstrate leadership in sustainability, risk mitigation, and brand integrity.</w:t>
      </w:r>
    </w:p>
    <w:p w14:paraId="072317BE" w14:textId="77777777" w:rsidR="00204B02" w:rsidRDefault="00204B02" w:rsidP="00204B02">
      <w:pPr>
        <w:pStyle w:val="NormalWeb"/>
      </w:pPr>
      <w:r>
        <w:rPr>
          <w:rFonts w:ascii="Arial" w:hAnsi="Arial" w:cs="Arial"/>
        </w:rPr>
        <w:t>Thank you for your time and consideration.</w:t>
      </w:r>
    </w:p>
    <w:p w14:paraId="68527879" w14:textId="77777777" w:rsidR="00204B02" w:rsidRDefault="00204B02" w:rsidP="00204B02">
      <w:pPr>
        <w:pStyle w:val="NormalWeb"/>
      </w:pPr>
      <w:r>
        <w:rPr>
          <w:rFonts w:ascii="Arial" w:hAnsi="Arial" w:cs="Arial"/>
        </w:rPr>
        <w:t>Sincerely,</w:t>
      </w:r>
      <w:r>
        <w:br/>
      </w:r>
      <w:r>
        <w:rPr>
          <w:rFonts w:ascii="Arial" w:hAnsi="Arial" w:cs="Arial"/>
        </w:rPr>
        <w:t>[Name]</w:t>
      </w:r>
    </w:p>
    <w:p w14:paraId="5E11F395" w14:textId="77777777" w:rsidR="000679A0" w:rsidRDefault="000679A0"/>
    <w:sectPr w:rsidR="000679A0" w:rsidSect="00FB2C80">
      <w:pgSz w:w="12220" w:h="15840"/>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60DA738A-7C7F-AD45-BC5B-282A9F2B97E8}"/>
    <w:embedItalic r:id="rId2" w:fontKey="{9FBA64BA-A293-D549-AAA3-49FD86A245EC}"/>
  </w:font>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embedRegular r:id="rId5" w:fontKey="{4A3A242E-FD53-654C-8F07-76B7126B556A}"/>
    <w:embedBold r:id="rId6" w:fontKey="{00F441AF-D14E-3B4F-BB59-DB95491C56C3}"/>
    <w:embedItalic r:id="rId7" w:fontKey="{25231056-19A7-1043-B23C-D62FE533BB99}"/>
  </w:font>
  <w:font w:name="Aptos Display">
    <w:panose1 w:val="020B0004020202020204"/>
    <w:charset w:val="00"/>
    <w:family w:val="swiss"/>
    <w:pitch w:val="variable"/>
    <w:sig w:usb0="20000287" w:usb1="00000003" w:usb2="00000000" w:usb3="00000000" w:csb0="0000019F" w:csb1="00000000"/>
    <w:embedRegular r:id="rId8" w:fontKey="{890D6708-D8BE-AC47-A983-7D4B16D3D422}"/>
  </w:font>
  <w:font w:name="Arial">
    <w:panose1 w:val="020B0604020202020204"/>
    <w:charset w:val="00"/>
    <w:family w:val="swiss"/>
    <w:pitch w:val="variable"/>
    <w:sig w:usb0="E0002EFF" w:usb1="C000785B" w:usb2="00000009" w:usb3="00000000" w:csb0="000001FF" w:csb1="00000000"/>
    <w:embedRegular r:id="rId9" w:fontKey="{69CF1E94-CDB4-554F-814A-1514BB7D0FCE}"/>
    <w:embedItalic r:id="rId10" w:fontKey="{4E0D3831-68A1-0A42-9556-5920DFF8324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mirrorMargins/>
  <w:proofState w:spelling="clean" w:grammar="clean"/>
  <w:defaultTabStop w:val="720"/>
  <w:evenAndOddHeaders/>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B02"/>
    <w:rsid w:val="000679A0"/>
    <w:rsid w:val="00204B02"/>
    <w:rsid w:val="0031485E"/>
    <w:rsid w:val="003A1EC0"/>
    <w:rsid w:val="00634AD6"/>
    <w:rsid w:val="006F67B4"/>
    <w:rsid w:val="009338F2"/>
    <w:rsid w:val="00B83723"/>
    <w:rsid w:val="00D161A7"/>
    <w:rsid w:val="00D90B27"/>
    <w:rsid w:val="00FB2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C384BD"/>
  <w15:chartTrackingRefBased/>
  <w15:docId w15:val="{90F96DC6-EA9D-5F4C-8990-33AA870BA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Helvetic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rPr>
  </w:style>
  <w:style w:type="paragraph" w:styleId="Heading1">
    <w:name w:val="heading 1"/>
    <w:basedOn w:val="Normal"/>
    <w:next w:val="Normal"/>
    <w:link w:val="Heading1Char"/>
    <w:uiPriority w:val="9"/>
    <w:qFormat/>
    <w:rsid w:val="00204B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04B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04B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4B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4B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4B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4B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4B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4B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4B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4B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4B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4B02"/>
    <w:rPr>
      <w:rFonts w:eastAsiaTheme="majorEastAsia" w:cstheme="majorBidi"/>
      <w:i/>
      <w:iCs/>
      <w:color w:val="0F4761" w:themeColor="accent1" w:themeShade="BF"/>
      <w:sz w:val="22"/>
    </w:rPr>
  </w:style>
  <w:style w:type="character" w:customStyle="1" w:styleId="Heading5Char">
    <w:name w:val="Heading 5 Char"/>
    <w:basedOn w:val="DefaultParagraphFont"/>
    <w:link w:val="Heading5"/>
    <w:uiPriority w:val="9"/>
    <w:semiHidden/>
    <w:rsid w:val="00204B02"/>
    <w:rPr>
      <w:rFonts w:eastAsiaTheme="majorEastAsia" w:cstheme="majorBidi"/>
      <w:color w:val="0F4761" w:themeColor="accent1" w:themeShade="BF"/>
      <w:sz w:val="22"/>
    </w:rPr>
  </w:style>
  <w:style w:type="character" w:customStyle="1" w:styleId="Heading6Char">
    <w:name w:val="Heading 6 Char"/>
    <w:basedOn w:val="DefaultParagraphFont"/>
    <w:link w:val="Heading6"/>
    <w:uiPriority w:val="9"/>
    <w:semiHidden/>
    <w:rsid w:val="00204B02"/>
    <w:rPr>
      <w:rFonts w:eastAsiaTheme="majorEastAsia" w:cstheme="majorBidi"/>
      <w:i/>
      <w:iCs/>
      <w:color w:val="595959" w:themeColor="text1" w:themeTint="A6"/>
      <w:sz w:val="22"/>
    </w:rPr>
  </w:style>
  <w:style w:type="character" w:customStyle="1" w:styleId="Heading7Char">
    <w:name w:val="Heading 7 Char"/>
    <w:basedOn w:val="DefaultParagraphFont"/>
    <w:link w:val="Heading7"/>
    <w:uiPriority w:val="9"/>
    <w:semiHidden/>
    <w:rsid w:val="00204B02"/>
    <w:rPr>
      <w:rFonts w:eastAsiaTheme="majorEastAsia" w:cstheme="majorBidi"/>
      <w:color w:val="595959" w:themeColor="text1" w:themeTint="A6"/>
      <w:sz w:val="22"/>
    </w:rPr>
  </w:style>
  <w:style w:type="character" w:customStyle="1" w:styleId="Heading8Char">
    <w:name w:val="Heading 8 Char"/>
    <w:basedOn w:val="DefaultParagraphFont"/>
    <w:link w:val="Heading8"/>
    <w:uiPriority w:val="9"/>
    <w:semiHidden/>
    <w:rsid w:val="00204B02"/>
    <w:rPr>
      <w:rFonts w:eastAsiaTheme="majorEastAsia" w:cstheme="majorBidi"/>
      <w:i/>
      <w:iCs/>
      <w:color w:val="272727" w:themeColor="text1" w:themeTint="D8"/>
      <w:sz w:val="22"/>
    </w:rPr>
  </w:style>
  <w:style w:type="character" w:customStyle="1" w:styleId="Heading9Char">
    <w:name w:val="Heading 9 Char"/>
    <w:basedOn w:val="DefaultParagraphFont"/>
    <w:link w:val="Heading9"/>
    <w:uiPriority w:val="9"/>
    <w:semiHidden/>
    <w:rsid w:val="00204B02"/>
    <w:rPr>
      <w:rFonts w:eastAsiaTheme="majorEastAsia" w:cstheme="majorBidi"/>
      <w:color w:val="272727" w:themeColor="text1" w:themeTint="D8"/>
      <w:sz w:val="22"/>
    </w:rPr>
  </w:style>
  <w:style w:type="paragraph" w:styleId="Title">
    <w:name w:val="Title"/>
    <w:basedOn w:val="Normal"/>
    <w:next w:val="Normal"/>
    <w:link w:val="TitleChar"/>
    <w:uiPriority w:val="10"/>
    <w:qFormat/>
    <w:rsid w:val="00204B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4B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4B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4B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4B02"/>
    <w:pPr>
      <w:spacing w:before="160"/>
      <w:jc w:val="center"/>
    </w:pPr>
    <w:rPr>
      <w:i/>
      <w:iCs/>
      <w:color w:val="404040" w:themeColor="text1" w:themeTint="BF"/>
    </w:rPr>
  </w:style>
  <w:style w:type="character" w:customStyle="1" w:styleId="QuoteChar">
    <w:name w:val="Quote Char"/>
    <w:basedOn w:val="DefaultParagraphFont"/>
    <w:link w:val="Quote"/>
    <w:uiPriority w:val="29"/>
    <w:rsid w:val="00204B02"/>
    <w:rPr>
      <w:i/>
      <w:iCs/>
      <w:color w:val="404040" w:themeColor="text1" w:themeTint="BF"/>
      <w:sz w:val="22"/>
    </w:rPr>
  </w:style>
  <w:style w:type="paragraph" w:styleId="ListParagraph">
    <w:name w:val="List Paragraph"/>
    <w:basedOn w:val="Normal"/>
    <w:uiPriority w:val="34"/>
    <w:qFormat/>
    <w:rsid w:val="00204B02"/>
    <w:pPr>
      <w:ind w:left="720"/>
      <w:contextualSpacing/>
    </w:pPr>
  </w:style>
  <w:style w:type="character" w:styleId="IntenseEmphasis">
    <w:name w:val="Intense Emphasis"/>
    <w:basedOn w:val="DefaultParagraphFont"/>
    <w:uiPriority w:val="21"/>
    <w:qFormat/>
    <w:rsid w:val="00204B02"/>
    <w:rPr>
      <w:i/>
      <w:iCs/>
      <w:color w:val="0F4761" w:themeColor="accent1" w:themeShade="BF"/>
    </w:rPr>
  </w:style>
  <w:style w:type="paragraph" w:styleId="IntenseQuote">
    <w:name w:val="Intense Quote"/>
    <w:basedOn w:val="Normal"/>
    <w:next w:val="Normal"/>
    <w:link w:val="IntenseQuoteChar"/>
    <w:uiPriority w:val="30"/>
    <w:qFormat/>
    <w:rsid w:val="00204B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4B02"/>
    <w:rPr>
      <w:i/>
      <w:iCs/>
      <w:color w:val="0F4761" w:themeColor="accent1" w:themeShade="BF"/>
      <w:sz w:val="22"/>
    </w:rPr>
  </w:style>
  <w:style w:type="character" w:styleId="IntenseReference">
    <w:name w:val="Intense Reference"/>
    <w:basedOn w:val="DefaultParagraphFont"/>
    <w:uiPriority w:val="32"/>
    <w:qFormat/>
    <w:rsid w:val="00204B02"/>
    <w:rPr>
      <w:b/>
      <w:bCs/>
      <w:smallCaps/>
      <w:color w:val="0F4761" w:themeColor="accent1" w:themeShade="BF"/>
      <w:spacing w:val="5"/>
    </w:rPr>
  </w:style>
  <w:style w:type="paragraph" w:styleId="NormalWeb">
    <w:name w:val="Normal (Web)"/>
    <w:basedOn w:val="Normal"/>
    <w:uiPriority w:val="99"/>
    <w:semiHidden/>
    <w:unhideWhenUsed/>
    <w:rsid w:val="00204B02"/>
    <w:pPr>
      <w:spacing w:before="100" w:beforeAutospacing="1" w:after="100" w:afterAutospacing="1" w:line="240" w:lineRule="auto"/>
    </w:pPr>
    <w:rPr>
      <w:rFonts w:ascii="Times New Roman" w:eastAsia="Times New Roman" w:hAnsi="Times New Roman" w:cs="Times New Roman"/>
      <w:kern w:val="0"/>
      <w:sz w:val="24"/>
      <w14:ligatures w14:val="none"/>
    </w:rPr>
  </w:style>
  <w:style w:type="character" w:styleId="Emphasis">
    <w:name w:val="Emphasis"/>
    <w:basedOn w:val="DefaultParagraphFont"/>
    <w:uiPriority w:val="20"/>
    <w:qFormat/>
    <w:rsid w:val="00204B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204</Words>
  <Characters>1315</Characters>
  <Application>Microsoft Office Word</Application>
  <DocSecurity>0</DocSecurity>
  <Lines>22</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Humphrey</dc:creator>
  <cp:keywords/>
  <dc:description/>
  <cp:lastModifiedBy>Tiffany Humphrey</cp:lastModifiedBy>
  <cp:revision>1</cp:revision>
  <dcterms:created xsi:type="dcterms:W3CDTF">2026-02-24T20:47:00Z</dcterms:created>
  <dcterms:modified xsi:type="dcterms:W3CDTF">2026-02-24T20:47:00Z</dcterms:modified>
  <cp:category/>
</cp:coreProperties>
</file>